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32639" w14:textId="77777777" w:rsidR="00C57517" w:rsidRDefault="00C57517" w:rsidP="00DA7851">
      <w:pPr>
        <w:autoSpaceDE w:val="0"/>
        <w:autoSpaceDN w:val="0"/>
        <w:adjustRightInd w:val="0"/>
        <w:ind w:left="5529"/>
        <w:jc w:val="both"/>
        <w:rPr>
          <w:rFonts w:cs="Arial"/>
          <w:bCs/>
          <w:sz w:val="24"/>
          <w:szCs w:val="24"/>
        </w:rPr>
      </w:pPr>
    </w:p>
    <w:p w14:paraId="71FE1998" w14:textId="77777777" w:rsidR="00DA7851" w:rsidRPr="00615BF8" w:rsidRDefault="00DA7851" w:rsidP="00324215">
      <w:pPr>
        <w:autoSpaceDE w:val="0"/>
        <w:autoSpaceDN w:val="0"/>
        <w:adjustRightInd w:val="0"/>
        <w:ind w:left="5664"/>
        <w:jc w:val="both"/>
        <w:rPr>
          <w:rFonts w:cs="Calibri"/>
          <w:b/>
          <w:bCs/>
        </w:rPr>
      </w:pPr>
      <w:r w:rsidRPr="00615BF8">
        <w:rPr>
          <w:rFonts w:cs="Calibri"/>
          <w:b/>
          <w:bCs/>
        </w:rPr>
        <w:t>Alla Dirigente Scolastica</w:t>
      </w:r>
    </w:p>
    <w:p w14:paraId="3C28C199" w14:textId="77777777" w:rsidR="00DA7851" w:rsidRPr="00615BF8" w:rsidRDefault="00DA7851" w:rsidP="00324215">
      <w:pPr>
        <w:autoSpaceDE w:val="0"/>
        <w:autoSpaceDN w:val="0"/>
        <w:adjustRightInd w:val="0"/>
        <w:ind w:left="5664"/>
        <w:jc w:val="both"/>
        <w:rPr>
          <w:rFonts w:cs="Calibri"/>
          <w:b/>
        </w:rPr>
      </w:pPr>
      <w:r w:rsidRPr="00615BF8">
        <w:rPr>
          <w:rFonts w:cs="Calibri"/>
          <w:b/>
        </w:rPr>
        <w:t>I</w:t>
      </w:r>
      <w:r w:rsidR="00C57517" w:rsidRPr="00615BF8">
        <w:rPr>
          <w:rFonts w:cs="Calibri"/>
          <w:b/>
        </w:rPr>
        <w:t>.</w:t>
      </w:r>
      <w:r w:rsidRPr="00615BF8">
        <w:rPr>
          <w:rFonts w:cs="Calibri"/>
          <w:b/>
        </w:rPr>
        <w:t>T</w:t>
      </w:r>
      <w:r w:rsidR="00C57517" w:rsidRPr="00615BF8">
        <w:rPr>
          <w:rFonts w:cs="Calibri"/>
          <w:b/>
        </w:rPr>
        <w:t>.</w:t>
      </w:r>
      <w:r w:rsidRPr="00615BF8">
        <w:rPr>
          <w:rFonts w:cs="Calibri"/>
          <w:b/>
        </w:rPr>
        <w:t>T</w:t>
      </w:r>
      <w:r w:rsidR="00C57517" w:rsidRPr="00615BF8">
        <w:rPr>
          <w:rFonts w:cs="Calibri"/>
          <w:b/>
        </w:rPr>
        <w:t>.</w:t>
      </w:r>
      <w:r w:rsidRPr="00615BF8">
        <w:rPr>
          <w:rFonts w:cs="Calibri"/>
          <w:b/>
        </w:rPr>
        <w:t xml:space="preserve"> </w:t>
      </w:r>
      <w:r w:rsidR="00C57517" w:rsidRPr="00615BF8">
        <w:rPr>
          <w:rFonts w:cs="Calibri"/>
          <w:b/>
        </w:rPr>
        <w:t>“</w:t>
      </w:r>
      <w:r w:rsidRPr="00615BF8">
        <w:rPr>
          <w:rFonts w:cs="Calibri"/>
          <w:b/>
        </w:rPr>
        <w:t>Guido Dorso</w:t>
      </w:r>
      <w:r w:rsidR="00C57517" w:rsidRPr="00615BF8">
        <w:rPr>
          <w:rFonts w:cs="Calibri"/>
          <w:b/>
        </w:rPr>
        <w:t>”</w:t>
      </w:r>
      <w:r w:rsidRPr="00615BF8">
        <w:rPr>
          <w:rFonts w:cs="Calibri"/>
          <w:b/>
        </w:rPr>
        <w:t xml:space="preserve"> </w:t>
      </w:r>
      <w:r w:rsidR="00C57517" w:rsidRPr="00615BF8">
        <w:rPr>
          <w:rFonts w:cs="Calibri"/>
          <w:b/>
        </w:rPr>
        <w:t xml:space="preserve">di </w:t>
      </w:r>
      <w:r w:rsidRPr="00615BF8">
        <w:rPr>
          <w:rFonts w:cs="Calibri"/>
          <w:b/>
        </w:rPr>
        <w:t>Avellino</w:t>
      </w:r>
    </w:p>
    <w:p w14:paraId="0297DB49" w14:textId="77777777" w:rsidR="00022FE4" w:rsidRPr="00615BF8" w:rsidRDefault="00022FE4" w:rsidP="00022FE4">
      <w:pPr>
        <w:autoSpaceDE w:val="0"/>
        <w:autoSpaceDN w:val="0"/>
        <w:adjustRightInd w:val="0"/>
        <w:jc w:val="left"/>
        <w:rPr>
          <w:rFonts w:cs="Calibri"/>
          <w:bCs/>
        </w:rPr>
      </w:pPr>
    </w:p>
    <w:tbl>
      <w:tblPr>
        <w:tblW w:w="0" w:type="auto"/>
        <w:tblLayout w:type="fixed"/>
        <w:tblCellMar>
          <w:left w:w="70" w:type="dxa"/>
          <w:right w:w="70" w:type="dxa"/>
        </w:tblCellMar>
        <w:tblLook w:val="0000" w:firstRow="0" w:lastRow="0" w:firstColumn="0" w:lastColumn="0" w:noHBand="0" w:noVBand="0"/>
      </w:tblPr>
      <w:tblGrid>
        <w:gridCol w:w="1488"/>
        <w:gridCol w:w="8290"/>
      </w:tblGrid>
      <w:tr w:rsidR="00022FE4" w:rsidRPr="00615BF8" w14:paraId="1989143A" w14:textId="77777777">
        <w:tc>
          <w:tcPr>
            <w:tcW w:w="1488" w:type="dxa"/>
          </w:tcPr>
          <w:p w14:paraId="16C424B0" w14:textId="77777777" w:rsidR="00022FE4" w:rsidRPr="00615BF8" w:rsidRDefault="00022FE4" w:rsidP="00474BEC">
            <w:pPr>
              <w:ind w:right="355"/>
              <w:jc w:val="both"/>
              <w:rPr>
                <w:rFonts w:cs="Calibri"/>
                <w:b/>
              </w:rPr>
            </w:pPr>
            <w:r w:rsidRPr="00615BF8">
              <w:rPr>
                <w:rFonts w:cs="Calibri"/>
                <w:b/>
              </w:rPr>
              <w:t>OGGETTO:</w:t>
            </w:r>
          </w:p>
        </w:tc>
        <w:tc>
          <w:tcPr>
            <w:tcW w:w="8290" w:type="dxa"/>
          </w:tcPr>
          <w:p w14:paraId="503EEFF9" w14:textId="2527242A" w:rsidR="00324215" w:rsidRPr="00615BF8" w:rsidRDefault="00022FE4" w:rsidP="00474BEC">
            <w:pPr>
              <w:autoSpaceDE w:val="0"/>
              <w:autoSpaceDN w:val="0"/>
              <w:adjustRightInd w:val="0"/>
              <w:ind w:left="72" w:right="355"/>
              <w:jc w:val="both"/>
              <w:rPr>
                <w:rFonts w:cs="Calibri"/>
                <w:b/>
                <w:bCs/>
              </w:rPr>
            </w:pPr>
            <w:r w:rsidRPr="00615BF8">
              <w:rPr>
                <w:rFonts w:cs="Calibri"/>
                <w:b/>
                <w:bCs/>
              </w:rPr>
              <w:t>Richiesta permessi di cui all’art.</w:t>
            </w:r>
            <w:r w:rsidR="00DA7851" w:rsidRPr="00615BF8">
              <w:rPr>
                <w:rFonts w:cs="Calibri"/>
                <w:b/>
                <w:bCs/>
              </w:rPr>
              <w:t xml:space="preserve"> </w:t>
            </w:r>
            <w:r w:rsidRPr="00615BF8">
              <w:rPr>
                <w:rFonts w:cs="Calibri"/>
                <w:b/>
                <w:bCs/>
              </w:rPr>
              <w:t>33 della Legge</w:t>
            </w:r>
            <w:r w:rsidR="0058753D">
              <w:rPr>
                <w:rFonts w:cs="Calibri"/>
                <w:b/>
                <w:bCs/>
              </w:rPr>
              <w:t xml:space="preserve"> </w:t>
            </w:r>
            <w:r w:rsidRPr="00615BF8">
              <w:rPr>
                <w:rFonts w:cs="Calibri"/>
                <w:b/>
                <w:bCs/>
              </w:rPr>
              <w:t xml:space="preserve">104/1992 e </w:t>
            </w:r>
            <w:proofErr w:type="spellStart"/>
            <w:r w:rsidRPr="00615BF8">
              <w:rPr>
                <w:rFonts w:cs="Calibri"/>
                <w:b/>
                <w:bCs/>
              </w:rPr>
              <w:t>s.m.i.</w:t>
            </w:r>
            <w:proofErr w:type="spellEnd"/>
            <w:r w:rsidR="00324215" w:rsidRPr="00615BF8">
              <w:rPr>
                <w:rFonts w:cs="Calibri"/>
                <w:b/>
                <w:bCs/>
              </w:rPr>
              <w:t xml:space="preserve"> </w:t>
            </w:r>
            <w:r w:rsidR="00474BEC">
              <w:rPr>
                <w:rFonts w:cs="Calibri"/>
                <w:b/>
                <w:bCs/>
              </w:rPr>
              <w:t xml:space="preserve">per assistenza a disabile </w:t>
            </w:r>
            <w:proofErr w:type="spellStart"/>
            <w:r w:rsidR="00324215" w:rsidRPr="00615BF8">
              <w:rPr>
                <w:rFonts w:cs="Calibri"/>
                <w:b/>
                <w:bCs/>
              </w:rPr>
              <w:t>a.s.</w:t>
            </w:r>
            <w:proofErr w:type="spellEnd"/>
            <w:r w:rsidR="00324215" w:rsidRPr="00615BF8">
              <w:rPr>
                <w:rFonts w:cs="Calibri"/>
                <w:b/>
                <w:bCs/>
              </w:rPr>
              <w:t xml:space="preserve"> ___________________</w:t>
            </w:r>
          </w:p>
        </w:tc>
      </w:tr>
    </w:tbl>
    <w:p w14:paraId="3AD9B6B5" w14:textId="77777777" w:rsidR="00022FE4" w:rsidRPr="00615BF8" w:rsidRDefault="00022FE4" w:rsidP="00022FE4">
      <w:pPr>
        <w:autoSpaceDE w:val="0"/>
        <w:autoSpaceDN w:val="0"/>
        <w:adjustRightInd w:val="0"/>
        <w:jc w:val="left"/>
        <w:rPr>
          <w:rFonts w:cs="Calibri"/>
          <w:bCs/>
        </w:rPr>
      </w:pPr>
    </w:p>
    <w:p w14:paraId="4D431C17" w14:textId="77777777" w:rsidR="00022FE4" w:rsidRPr="00615BF8" w:rsidRDefault="00022FE4" w:rsidP="00C57517">
      <w:pPr>
        <w:autoSpaceDE w:val="0"/>
        <w:autoSpaceDN w:val="0"/>
        <w:adjustRightInd w:val="0"/>
        <w:spacing w:line="360" w:lineRule="auto"/>
        <w:jc w:val="both"/>
        <w:rPr>
          <w:rFonts w:cs="Calibri"/>
        </w:rPr>
      </w:pPr>
      <w:r w:rsidRPr="00615BF8">
        <w:rPr>
          <w:rFonts w:cs="Calibri"/>
        </w:rPr>
        <w:t>Il/La sottoscritto/a ...........................................................................................................................</w:t>
      </w:r>
      <w:r w:rsidR="00C57517" w:rsidRPr="00615BF8">
        <w:rPr>
          <w:rFonts w:cs="Calibri"/>
        </w:rPr>
        <w:t>..</w:t>
      </w:r>
      <w:r w:rsidRPr="00615BF8">
        <w:rPr>
          <w:rFonts w:cs="Calibri"/>
        </w:rPr>
        <w:t>...</w:t>
      </w:r>
      <w:r w:rsidR="00324215" w:rsidRPr="00615BF8">
        <w:rPr>
          <w:rFonts w:cs="Calibri"/>
        </w:rPr>
        <w:t>..............</w:t>
      </w:r>
    </w:p>
    <w:p w14:paraId="22996C22" w14:textId="77777777" w:rsidR="00022FE4" w:rsidRPr="00615BF8" w:rsidRDefault="00022FE4" w:rsidP="00C57517">
      <w:pPr>
        <w:autoSpaceDE w:val="0"/>
        <w:autoSpaceDN w:val="0"/>
        <w:adjustRightInd w:val="0"/>
        <w:spacing w:line="360" w:lineRule="auto"/>
        <w:jc w:val="both"/>
        <w:rPr>
          <w:rFonts w:cs="Calibri"/>
        </w:rPr>
      </w:pPr>
      <w:r w:rsidRPr="00615BF8">
        <w:rPr>
          <w:rFonts w:cs="Calibri"/>
        </w:rPr>
        <w:t>nato/a ....................................................................................</w:t>
      </w:r>
      <w:r w:rsidR="00324215" w:rsidRPr="00615BF8">
        <w:rPr>
          <w:rFonts w:cs="Calibri"/>
        </w:rPr>
        <w:t>......</w:t>
      </w:r>
      <w:r w:rsidRPr="00615BF8">
        <w:rPr>
          <w:rFonts w:cs="Calibri"/>
        </w:rPr>
        <w:t xml:space="preserve"> il.............................</w:t>
      </w:r>
      <w:r w:rsidR="00324215" w:rsidRPr="00615BF8">
        <w:rPr>
          <w:rFonts w:cs="Calibri"/>
        </w:rPr>
        <w:t>...</w:t>
      </w:r>
      <w:r w:rsidRPr="00615BF8">
        <w:rPr>
          <w:rFonts w:cs="Calibri"/>
        </w:rPr>
        <w:t>............., in qualità di..................................................................</w:t>
      </w:r>
      <w:r w:rsidR="00324215" w:rsidRPr="00615BF8">
        <w:rPr>
          <w:rFonts w:cs="Calibri"/>
        </w:rPr>
        <w:t>...............</w:t>
      </w:r>
      <w:r w:rsidRPr="00615BF8">
        <w:rPr>
          <w:rFonts w:cs="Calibri"/>
        </w:rPr>
        <w:t>...... con contratto a tempo determinato/indeterminato</w:t>
      </w:r>
    </w:p>
    <w:p w14:paraId="72D61CA8" w14:textId="77777777" w:rsidR="00022FE4" w:rsidRPr="00615BF8" w:rsidRDefault="00324215" w:rsidP="00C57517">
      <w:pPr>
        <w:autoSpaceDE w:val="0"/>
        <w:autoSpaceDN w:val="0"/>
        <w:adjustRightInd w:val="0"/>
        <w:spacing w:line="360" w:lineRule="auto"/>
        <w:jc w:val="both"/>
        <w:rPr>
          <w:rFonts w:cs="Calibri"/>
        </w:rPr>
      </w:pPr>
      <w:r w:rsidRPr="00615BF8">
        <w:rPr>
          <w:rFonts w:cs="Calibri"/>
        </w:rPr>
        <w:t>in servizio presso …….</w:t>
      </w:r>
      <w:r w:rsidR="00022FE4" w:rsidRPr="00615BF8">
        <w:rPr>
          <w:rFonts w:cs="Calibri"/>
        </w:rPr>
        <w:t>...................................................................... con completamento presso ................................................</w:t>
      </w:r>
    </w:p>
    <w:p w14:paraId="1B163DBD" w14:textId="77777777" w:rsidR="00022FE4" w:rsidRPr="00615BF8" w:rsidRDefault="00022FE4" w:rsidP="00022FE4">
      <w:pPr>
        <w:autoSpaceDE w:val="0"/>
        <w:autoSpaceDN w:val="0"/>
        <w:adjustRightInd w:val="0"/>
        <w:rPr>
          <w:rFonts w:cs="Calibri"/>
          <w:b/>
          <w:iCs/>
        </w:rPr>
      </w:pPr>
      <w:r w:rsidRPr="00615BF8">
        <w:rPr>
          <w:rFonts w:cs="Calibri"/>
          <w:b/>
          <w:iCs/>
        </w:rPr>
        <w:t>CHIEDE</w:t>
      </w:r>
    </w:p>
    <w:p w14:paraId="3F4B33EF" w14:textId="77777777" w:rsidR="00022FE4" w:rsidRPr="00615BF8" w:rsidRDefault="00022FE4" w:rsidP="00022FE4">
      <w:pPr>
        <w:autoSpaceDE w:val="0"/>
        <w:autoSpaceDN w:val="0"/>
        <w:adjustRightInd w:val="0"/>
        <w:jc w:val="left"/>
        <w:rPr>
          <w:rFonts w:cs="Calibri"/>
        </w:rPr>
      </w:pPr>
    </w:p>
    <w:p w14:paraId="43141B1C" w14:textId="77777777" w:rsidR="00022FE4" w:rsidRPr="00615BF8" w:rsidRDefault="00022FE4" w:rsidP="00C57517">
      <w:pPr>
        <w:autoSpaceDE w:val="0"/>
        <w:autoSpaceDN w:val="0"/>
        <w:adjustRightInd w:val="0"/>
        <w:spacing w:line="360" w:lineRule="auto"/>
        <w:jc w:val="both"/>
        <w:rPr>
          <w:rFonts w:cs="Calibri"/>
        </w:rPr>
      </w:pPr>
      <w:r w:rsidRPr="00615BF8">
        <w:rPr>
          <w:rFonts w:cs="Calibri"/>
        </w:rPr>
        <w:t xml:space="preserve">alla S.V. di fruire dei permessi previsti dall’art. 33, comma 3 (o comma 6), della Legge </w:t>
      </w:r>
    </w:p>
    <w:p w14:paraId="7560DF5B" w14:textId="77777777" w:rsidR="00022FE4" w:rsidRPr="00615BF8" w:rsidRDefault="00022FE4" w:rsidP="00C57517">
      <w:pPr>
        <w:autoSpaceDE w:val="0"/>
        <w:autoSpaceDN w:val="0"/>
        <w:adjustRightInd w:val="0"/>
        <w:spacing w:line="360" w:lineRule="auto"/>
        <w:jc w:val="both"/>
        <w:rPr>
          <w:rFonts w:cs="Calibri"/>
        </w:rPr>
      </w:pPr>
      <w:r w:rsidRPr="00615BF8">
        <w:rPr>
          <w:rFonts w:cs="Calibri"/>
        </w:rPr>
        <w:t>104/1992 ai fini dell’assistenza del/la Sig./ra.....................................................................................</w:t>
      </w:r>
      <w:r w:rsidR="00C57517" w:rsidRPr="00615BF8">
        <w:rPr>
          <w:rFonts w:cs="Calibri"/>
        </w:rPr>
        <w:t>..</w:t>
      </w:r>
      <w:r w:rsidRPr="00615BF8">
        <w:rPr>
          <w:rFonts w:cs="Calibri"/>
        </w:rPr>
        <w:t>.</w:t>
      </w:r>
    </w:p>
    <w:p w14:paraId="20658C43" w14:textId="77777777" w:rsidR="00022FE4" w:rsidRPr="00615BF8" w:rsidRDefault="00022FE4" w:rsidP="00C57517">
      <w:pPr>
        <w:autoSpaceDE w:val="0"/>
        <w:autoSpaceDN w:val="0"/>
        <w:adjustRightInd w:val="0"/>
        <w:spacing w:line="360" w:lineRule="auto"/>
        <w:jc w:val="both"/>
        <w:rPr>
          <w:rFonts w:cs="Calibri"/>
        </w:rPr>
      </w:pPr>
      <w:r w:rsidRPr="00615BF8">
        <w:rPr>
          <w:rFonts w:cs="Calibri"/>
        </w:rPr>
        <w:t>nato/a........................................................................................ il...............................................</w:t>
      </w:r>
      <w:r w:rsidR="00C57517" w:rsidRPr="00615BF8">
        <w:rPr>
          <w:rFonts w:cs="Calibri"/>
        </w:rPr>
        <w:t>.....</w:t>
      </w:r>
      <w:r w:rsidRPr="00615BF8">
        <w:rPr>
          <w:rFonts w:cs="Calibri"/>
        </w:rPr>
        <w:t>..</w:t>
      </w:r>
      <w:r w:rsidR="00C57517" w:rsidRPr="00615BF8">
        <w:rPr>
          <w:rFonts w:cs="Calibri"/>
        </w:rPr>
        <w:t>..</w:t>
      </w:r>
      <w:r w:rsidRPr="00615BF8">
        <w:rPr>
          <w:rFonts w:cs="Calibri"/>
        </w:rPr>
        <w:t>,</w:t>
      </w:r>
    </w:p>
    <w:p w14:paraId="72C2B6E3" w14:textId="77777777" w:rsidR="00022FE4" w:rsidRPr="00615BF8" w:rsidRDefault="00022FE4" w:rsidP="00C57517">
      <w:pPr>
        <w:autoSpaceDE w:val="0"/>
        <w:autoSpaceDN w:val="0"/>
        <w:adjustRightInd w:val="0"/>
        <w:spacing w:line="360" w:lineRule="auto"/>
        <w:jc w:val="both"/>
        <w:rPr>
          <w:rFonts w:cs="Calibri"/>
        </w:rPr>
      </w:pPr>
      <w:r w:rsidRPr="00615BF8">
        <w:rPr>
          <w:rFonts w:cs="Calibri"/>
        </w:rPr>
        <w:t>C.F. ........................................................................ residente a........................................................</w:t>
      </w:r>
      <w:r w:rsidR="00C57517" w:rsidRPr="00615BF8">
        <w:rPr>
          <w:rFonts w:cs="Calibri"/>
        </w:rPr>
        <w:t>..</w:t>
      </w:r>
      <w:r w:rsidRPr="00615BF8">
        <w:rPr>
          <w:rFonts w:cs="Calibri"/>
        </w:rPr>
        <w:t>..,</w:t>
      </w:r>
    </w:p>
    <w:p w14:paraId="32EF066C" w14:textId="77777777" w:rsidR="00022FE4" w:rsidRPr="00615BF8" w:rsidRDefault="00022FE4" w:rsidP="00C57517">
      <w:pPr>
        <w:autoSpaceDE w:val="0"/>
        <w:autoSpaceDN w:val="0"/>
        <w:adjustRightInd w:val="0"/>
        <w:spacing w:line="360" w:lineRule="auto"/>
        <w:jc w:val="both"/>
        <w:rPr>
          <w:rFonts w:cs="Calibri"/>
        </w:rPr>
      </w:pPr>
      <w:r w:rsidRPr="00615BF8">
        <w:rPr>
          <w:rFonts w:cs="Calibri"/>
        </w:rPr>
        <w:t xml:space="preserve">in </w:t>
      </w:r>
      <w:proofErr w:type="gramStart"/>
      <w:r w:rsidRPr="00615BF8">
        <w:rPr>
          <w:rFonts w:cs="Calibri"/>
        </w:rPr>
        <w:t>Via  ................................................................</w:t>
      </w:r>
      <w:proofErr w:type="gramEnd"/>
      <w:r w:rsidRPr="00615BF8">
        <w:rPr>
          <w:rFonts w:cs="Calibri"/>
        </w:rPr>
        <w:t>, n................., con cui è legata dal seguente vincolo di parentela</w:t>
      </w:r>
      <w:r w:rsidR="00C57517" w:rsidRPr="00615BF8">
        <w:rPr>
          <w:rFonts w:cs="Calibri"/>
        </w:rPr>
        <w:t>/affinità</w:t>
      </w:r>
      <w:r w:rsidRPr="00615BF8">
        <w:rPr>
          <w:rFonts w:cs="Calibri"/>
        </w:rPr>
        <w:t>: ............................................................................................................................</w:t>
      </w:r>
    </w:p>
    <w:p w14:paraId="16D61CB4" w14:textId="77777777" w:rsidR="00022FE4" w:rsidRPr="00615BF8" w:rsidRDefault="00022FE4" w:rsidP="00022FE4">
      <w:pPr>
        <w:autoSpaceDE w:val="0"/>
        <w:autoSpaceDN w:val="0"/>
        <w:adjustRightInd w:val="0"/>
        <w:jc w:val="left"/>
        <w:rPr>
          <w:rFonts w:cs="Calibri"/>
        </w:rPr>
      </w:pPr>
    </w:p>
    <w:p w14:paraId="2F17D319" w14:textId="77777777" w:rsidR="00022FE4" w:rsidRPr="00615BF8" w:rsidRDefault="00022FE4" w:rsidP="00022FE4">
      <w:pPr>
        <w:autoSpaceDE w:val="0"/>
        <w:autoSpaceDN w:val="0"/>
        <w:adjustRightInd w:val="0"/>
        <w:jc w:val="left"/>
        <w:rPr>
          <w:rFonts w:cs="Calibri"/>
        </w:rPr>
      </w:pPr>
      <w:r w:rsidRPr="00615BF8">
        <w:rPr>
          <w:rFonts w:cs="Calibri"/>
        </w:rPr>
        <w:t xml:space="preserve">Il/La sottoscritto/a, ai sensi degli art.75 e 76 del DPR 445/2000 e </w:t>
      </w:r>
      <w:proofErr w:type="spellStart"/>
      <w:r w:rsidRPr="00615BF8">
        <w:rPr>
          <w:rFonts w:cs="Calibri"/>
        </w:rPr>
        <w:t>s.m.i.</w:t>
      </w:r>
      <w:proofErr w:type="spellEnd"/>
      <w:r w:rsidRPr="00615BF8">
        <w:rPr>
          <w:rFonts w:cs="Calibri"/>
        </w:rPr>
        <w:t xml:space="preserve">, </w:t>
      </w:r>
    </w:p>
    <w:p w14:paraId="400A3847" w14:textId="77777777" w:rsidR="00022FE4" w:rsidRPr="00615BF8" w:rsidRDefault="00022FE4" w:rsidP="00022FE4">
      <w:pPr>
        <w:autoSpaceDE w:val="0"/>
        <w:autoSpaceDN w:val="0"/>
        <w:adjustRightInd w:val="0"/>
        <w:jc w:val="left"/>
        <w:rPr>
          <w:rFonts w:cs="Calibri"/>
          <w:sz w:val="10"/>
          <w:szCs w:val="10"/>
        </w:rPr>
      </w:pPr>
    </w:p>
    <w:p w14:paraId="631DDF98" w14:textId="787CF8F1" w:rsidR="00022FE4" w:rsidRPr="00615BF8" w:rsidRDefault="00022FE4" w:rsidP="00022FE4">
      <w:pPr>
        <w:autoSpaceDE w:val="0"/>
        <w:autoSpaceDN w:val="0"/>
        <w:adjustRightInd w:val="0"/>
        <w:rPr>
          <w:rFonts w:cs="Calibri"/>
          <w:b/>
          <w:iCs/>
        </w:rPr>
      </w:pPr>
      <w:r w:rsidRPr="00615BF8">
        <w:rPr>
          <w:rFonts w:cs="Calibri"/>
          <w:b/>
          <w:iCs/>
        </w:rPr>
        <w:t xml:space="preserve">DICHIARA </w:t>
      </w:r>
    </w:p>
    <w:p w14:paraId="0C17C854" w14:textId="77777777" w:rsidR="00022FE4" w:rsidRPr="00615BF8" w:rsidRDefault="00022FE4" w:rsidP="00022FE4">
      <w:pPr>
        <w:autoSpaceDE w:val="0"/>
        <w:autoSpaceDN w:val="0"/>
        <w:adjustRightInd w:val="0"/>
        <w:jc w:val="left"/>
        <w:rPr>
          <w:rFonts w:cs="Calibri"/>
          <w:sz w:val="10"/>
          <w:szCs w:val="10"/>
        </w:rPr>
      </w:pPr>
    </w:p>
    <w:p w14:paraId="45DC1C22" w14:textId="651019FF" w:rsidR="00AD3818" w:rsidRPr="00F47BA2" w:rsidRDefault="00AD3818" w:rsidP="00AD3818">
      <w:pPr>
        <w:rPr>
          <w:rFonts w:cs="Calibri"/>
        </w:rPr>
      </w:pPr>
    </w:p>
    <w:p w14:paraId="4813A89C" w14:textId="35C24279" w:rsidR="00AD3818" w:rsidRDefault="00AD3818" w:rsidP="00AB6036">
      <w:pPr>
        <w:numPr>
          <w:ilvl w:val="0"/>
          <w:numId w:val="2"/>
        </w:numPr>
        <w:spacing w:line="360" w:lineRule="auto"/>
        <w:ind w:left="425" w:hanging="357"/>
        <w:jc w:val="both"/>
        <w:rPr>
          <w:rFonts w:cs="Calibri"/>
        </w:rPr>
      </w:pPr>
      <w:r w:rsidRPr="00F47BA2">
        <w:rPr>
          <w:rFonts w:cs="Calibri"/>
        </w:rPr>
        <w:t xml:space="preserve">che </w:t>
      </w:r>
      <w:r w:rsidRPr="00F47BA2">
        <w:rPr>
          <w:rFonts w:cs="Calibri"/>
          <w:u w:val="single"/>
        </w:rPr>
        <w:t>nessun altro familiare beneficia dei permessi per lo stesso DISABILE</w:t>
      </w:r>
      <w:r w:rsidRPr="00F47BA2">
        <w:rPr>
          <w:rFonts w:cs="Calibri"/>
        </w:rPr>
        <w:t>;</w:t>
      </w:r>
    </w:p>
    <w:p w14:paraId="076CE688" w14:textId="3528DF93" w:rsidR="00583A05" w:rsidRPr="00F47BA2" w:rsidRDefault="00AD3818" w:rsidP="00AB6036">
      <w:pPr>
        <w:numPr>
          <w:ilvl w:val="0"/>
          <w:numId w:val="2"/>
        </w:numPr>
        <w:spacing w:line="360" w:lineRule="auto"/>
        <w:ind w:left="425" w:hanging="357"/>
        <w:jc w:val="both"/>
        <w:rPr>
          <w:rFonts w:cs="Calibri"/>
        </w:rPr>
      </w:pPr>
      <w:r>
        <w:rPr>
          <w:rFonts w:cs="Calibri"/>
        </w:rPr>
        <w:t xml:space="preserve">(barrare solo nei casi di più familiari che beneficiano dei permessi art. 33 L. 104/92) </w:t>
      </w:r>
      <w:r w:rsidR="00583A05" w:rsidRPr="00F47BA2">
        <w:rPr>
          <w:rFonts w:cs="Calibri"/>
        </w:rPr>
        <w:t xml:space="preserve">che </w:t>
      </w:r>
      <w:r w:rsidR="00583A05">
        <w:rPr>
          <w:rFonts w:cs="Calibri"/>
        </w:rPr>
        <w:t xml:space="preserve">fruisce in via alternativa dei permessi di cui all’ art. </w:t>
      </w:r>
      <w:r w:rsidR="00583A05" w:rsidRPr="003E76D2">
        <w:rPr>
          <w:rFonts w:cs="Calibri"/>
        </w:rPr>
        <w:t>33 c. 3 della legge 104/1992</w:t>
      </w:r>
      <w:r w:rsidR="00583A05">
        <w:rPr>
          <w:rFonts w:cs="Calibri"/>
        </w:rPr>
        <w:t xml:space="preserve"> il</w:t>
      </w:r>
      <w:r w:rsidR="00AB6036">
        <w:rPr>
          <w:rFonts w:cs="Calibri"/>
        </w:rPr>
        <w:t>/la</w:t>
      </w:r>
      <w:r w:rsidR="00583A05">
        <w:rPr>
          <w:rFonts w:cs="Calibri"/>
        </w:rPr>
        <w:t xml:space="preserve"> Sig.</w:t>
      </w:r>
      <w:r w:rsidR="00AB6036">
        <w:rPr>
          <w:rFonts w:cs="Calibri"/>
        </w:rPr>
        <w:t>/</w:t>
      </w:r>
      <w:proofErr w:type="spellStart"/>
      <w:r w:rsidR="00AB6036">
        <w:rPr>
          <w:rFonts w:cs="Calibri"/>
        </w:rPr>
        <w:t>ra</w:t>
      </w:r>
      <w:proofErr w:type="spellEnd"/>
      <w:r w:rsidR="00583A05">
        <w:rPr>
          <w:rFonts w:cs="Calibri"/>
        </w:rPr>
        <w:t xml:space="preserve"> …………………………………………………………………………………………………………………. </w:t>
      </w:r>
      <w:r w:rsidR="00AB6036">
        <w:rPr>
          <w:rFonts w:cs="Calibri"/>
        </w:rPr>
        <w:t xml:space="preserve"> in </w:t>
      </w:r>
      <w:proofErr w:type="spellStart"/>
      <w:r w:rsidR="00AB6036">
        <w:rPr>
          <w:rFonts w:cs="Calibri"/>
        </w:rPr>
        <w:t>servzio</w:t>
      </w:r>
      <w:proofErr w:type="spellEnd"/>
      <w:r w:rsidR="00AB6036">
        <w:rPr>
          <w:rFonts w:cs="Calibri"/>
        </w:rPr>
        <w:t xml:space="preserve"> presso ……………………………………</w:t>
      </w:r>
      <w:r w:rsidR="00583A05" w:rsidRPr="00F47BA2">
        <w:rPr>
          <w:rFonts w:cs="Calibri"/>
        </w:rPr>
        <w:t>;</w:t>
      </w:r>
    </w:p>
    <w:p w14:paraId="77D4A2BB" w14:textId="77777777" w:rsidR="00022FE4" w:rsidRPr="00615BF8" w:rsidRDefault="00022FE4" w:rsidP="00AB6036">
      <w:pPr>
        <w:pStyle w:val="Elencoacolori-Colore11"/>
        <w:numPr>
          <w:ilvl w:val="0"/>
          <w:numId w:val="2"/>
        </w:numPr>
        <w:autoSpaceDE w:val="0"/>
        <w:autoSpaceDN w:val="0"/>
        <w:adjustRightInd w:val="0"/>
        <w:spacing w:line="360" w:lineRule="auto"/>
        <w:ind w:left="425" w:hanging="357"/>
        <w:jc w:val="both"/>
        <w:rPr>
          <w:rFonts w:cs="Calibri"/>
        </w:rPr>
      </w:pPr>
      <w:r w:rsidRPr="00615BF8">
        <w:rPr>
          <w:rFonts w:cs="Calibri"/>
        </w:rPr>
        <w:t>l’altro genitore Sig./</w:t>
      </w:r>
      <w:proofErr w:type="spellStart"/>
      <w:r w:rsidRPr="00615BF8">
        <w:rPr>
          <w:rFonts w:cs="Calibri"/>
        </w:rPr>
        <w:t>ra</w:t>
      </w:r>
      <w:proofErr w:type="spellEnd"/>
      <w:r w:rsidRPr="00615BF8">
        <w:rPr>
          <w:rFonts w:cs="Calibri"/>
        </w:rPr>
        <w:t xml:space="preserve"> .....</w:t>
      </w:r>
      <w:r w:rsidR="00324215" w:rsidRPr="00615BF8">
        <w:rPr>
          <w:rFonts w:cs="Calibri"/>
        </w:rPr>
        <w:t>.......</w:t>
      </w:r>
      <w:r w:rsidRPr="00615BF8">
        <w:rPr>
          <w:rFonts w:cs="Calibri"/>
        </w:rPr>
        <w:t>................................................. C.F...........</w:t>
      </w:r>
      <w:r w:rsidR="00324215" w:rsidRPr="00615BF8">
        <w:rPr>
          <w:rFonts w:cs="Calibri"/>
        </w:rPr>
        <w:t>......</w:t>
      </w:r>
      <w:r w:rsidRPr="00615BF8">
        <w:rPr>
          <w:rFonts w:cs="Calibri"/>
        </w:rPr>
        <w:t>...............</w:t>
      </w:r>
      <w:r w:rsidR="00DA7851" w:rsidRPr="00615BF8">
        <w:rPr>
          <w:rFonts w:cs="Calibri"/>
        </w:rPr>
        <w:t>.............., non dipendente/</w:t>
      </w:r>
      <w:r w:rsidRPr="00615BF8">
        <w:rPr>
          <w:rFonts w:cs="Calibri"/>
        </w:rPr>
        <w:t>dipendente presso .............................................................................., beneficia dei permessi giornalieri per lo stesso figlio con disabilità grave alternativamente al sottoscritto/a nel limite massimo mensile di tre giorni complessivi tra i due genitori;</w:t>
      </w:r>
    </w:p>
    <w:p w14:paraId="3373CA08" w14:textId="77777777" w:rsidR="00022FE4" w:rsidRPr="00615BF8" w:rsidRDefault="00022FE4" w:rsidP="00AB6036">
      <w:pPr>
        <w:pStyle w:val="Elencoacolori-Colore11"/>
        <w:numPr>
          <w:ilvl w:val="0"/>
          <w:numId w:val="2"/>
        </w:numPr>
        <w:autoSpaceDE w:val="0"/>
        <w:autoSpaceDN w:val="0"/>
        <w:adjustRightInd w:val="0"/>
        <w:spacing w:line="360" w:lineRule="auto"/>
        <w:ind w:left="425" w:hanging="357"/>
        <w:jc w:val="both"/>
        <w:rPr>
          <w:rFonts w:cs="Calibri"/>
        </w:rPr>
      </w:pPr>
      <w:r w:rsidRPr="00615BF8">
        <w:rPr>
          <w:rFonts w:cs="Calibri"/>
        </w:rPr>
        <w:t>il soggetto in situazione di disabilità grave non è ricoverato a tempo pieno, con le eccezioni previste al punto 3 della Circolare del 3 dicembre 2010 n. 155;</w:t>
      </w:r>
    </w:p>
    <w:p w14:paraId="7C1A7689" w14:textId="77777777" w:rsidR="00022FE4" w:rsidRPr="00615BF8" w:rsidRDefault="00022FE4" w:rsidP="00AB6036">
      <w:pPr>
        <w:pStyle w:val="Elencoacolori-Colore11"/>
        <w:numPr>
          <w:ilvl w:val="0"/>
          <w:numId w:val="1"/>
        </w:numPr>
        <w:autoSpaceDE w:val="0"/>
        <w:autoSpaceDN w:val="0"/>
        <w:adjustRightInd w:val="0"/>
        <w:spacing w:line="360" w:lineRule="auto"/>
        <w:ind w:left="425" w:hanging="357"/>
        <w:jc w:val="both"/>
        <w:rPr>
          <w:rFonts w:cs="Calibri"/>
        </w:rPr>
      </w:pPr>
      <w:r w:rsidRPr="00615BF8">
        <w:rPr>
          <w:rFonts w:cs="Calibri"/>
        </w:rPr>
        <w:t>con il soggetto in situazione di disabilità grave di cui in premessa sussiste un rapporto di parentela/affinità di 2°grado .....................................................................;</w:t>
      </w:r>
    </w:p>
    <w:p w14:paraId="1E42599C" w14:textId="323D6793" w:rsidR="00022FE4" w:rsidRPr="00615BF8" w:rsidRDefault="00022FE4" w:rsidP="00AB6036">
      <w:pPr>
        <w:pStyle w:val="Elencoacolori-Colore11"/>
        <w:numPr>
          <w:ilvl w:val="0"/>
          <w:numId w:val="1"/>
        </w:numPr>
        <w:autoSpaceDE w:val="0"/>
        <w:autoSpaceDN w:val="0"/>
        <w:adjustRightInd w:val="0"/>
        <w:spacing w:line="360" w:lineRule="auto"/>
        <w:ind w:left="425" w:hanging="357"/>
        <w:jc w:val="both"/>
        <w:rPr>
          <w:rFonts w:cs="Calibri"/>
        </w:rPr>
      </w:pPr>
      <w:r w:rsidRPr="00615BF8">
        <w:rPr>
          <w:rFonts w:cs="Calibri"/>
        </w:rPr>
        <w:t xml:space="preserve">con il soggetto in situazione di disabilità grave di cui in premessa esiste un rapporto di parentela/affinità di 3°grado (barrare la voce che interessa) e </w:t>
      </w:r>
      <w:r w:rsidR="00AB6036">
        <w:rPr>
          <w:rFonts w:cs="Calibri"/>
        </w:rPr>
        <w:t>lo stesso</w:t>
      </w:r>
      <w:r w:rsidRPr="00615BF8">
        <w:rPr>
          <w:rFonts w:cs="Calibri"/>
        </w:rPr>
        <w:t>:</w:t>
      </w:r>
    </w:p>
    <w:p w14:paraId="7274889D" w14:textId="77777777" w:rsidR="00022FE4" w:rsidRPr="00615BF8" w:rsidRDefault="00022FE4" w:rsidP="00C57517">
      <w:pPr>
        <w:pStyle w:val="Elencoacolori-Colore11"/>
        <w:numPr>
          <w:ilvl w:val="0"/>
          <w:numId w:val="4"/>
        </w:numPr>
        <w:autoSpaceDE w:val="0"/>
        <w:autoSpaceDN w:val="0"/>
        <w:adjustRightInd w:val="0"/>
        <w:jc w:val="left"/>
        <w:rPr>
          <w:rFonts w:cs="Calibri"/>
        </w:rPr>
      </w:pPr>
      <w:r w:rsidRPr="00615BF8">
        <w:rPr>
          <w:rFonts w:cs="Calibri"/>
        </w:rPr>
        <w:t>non è coniugato/a;</w:t>
      </w:r>
    </w:p>
    <w:p w14:paraId="7BA9F228" w14:textId="77777777" w:rsidR="00022FE4" w:rsidRPr="00615BF8" w:rsidRDefault="00022FE4" w:rsidP="00C57517">
      <w:pPr>
        <w:pStyle w:val="Elencoacolori-Colore11"/>
        <w:numPr>
          <w:ilvl w:val="0"/>
          <w:numId w:val="4"/>
        </w:numPr>
        <w:autoSpaceDE w:val="0"/>
        <w:autoSpaceDN w:val="0"/>
        <w:adjustRightInd w:val="0"/>
        <w:jc w:val="left"/>
        <w:rPr>
          <w:rFonts w:cs="Calibri"/>
        </w:rPr>
      </w:pPr>
      <w:r w:rsidRPr="00615BF8">
        <w:rPr>
          <w:rFonts w:cs="Calibri"/>
        </w:rPr>
        <w:t>è vedovo/a;</w:t>
      </w:r>
    </w:p>
    <w:p w14:paraId="41BBE3F0" w14:textId="77777777" w:rsidR="00022FE4" w:rsidRPr="00615BF8" w:rsidRDefault="00022FE4" w:rsidP="00C57517">
      <w:pPr>
        <w:pStyle w:val="Elencoacolori-Colore11"/>
        <w:numPr>
          <w:ilvl w:val="0"/>
          <w:numId w:val="4"/>
        </w:numPr>
        <w:autoSpaceDE w:val="0"/>
        <w:autoSpaceDN w:val="0"/>
        <w:adjustRightInd w:val="0"/>
        <w:jc w:val="left"/>
        <w:rPr>
          <w:rFonts w:cs="Calibri"/>
        </w:rPr>
      </w:pPr>
      <w:r w:rsidRPr="00615BF8">
        <w:rPr>
          <w:rFonts w:cs="Calibri"/>
        </w:rPr>
        <w:t>è coniugato/a, ma il coniuge ha compiuto 65 anni di età;</w:t>
      </w:r>
    </w:p>
    <w:p w14:paraId="60244E52" w14:textId="77777777" w:rsidR="00022FE4" w:rsidRPr="00615BF8" w:rsidRDefault="00022FE4" w:rsidP="00C57517">
      <w:pPr>
        <w:pStyle w:val="Elencoacolori-Colore11"/>
        <w:numPr>
          <w:ilvl w:val="0"/>
          <w:numId w:val="4"/>
        </w:numPr>
        <w:autoSpaceDE w:val="0"/>
        <w:autoSpaceDN w:val="0"/>
        <w:adjustRightInd w:val="0"/>
        <w:jc w:val="left"/>
        <w:rPr>
          <w:rFonts w:cs="Calibri"/>
        </w:rPr>
      </w:pPr>
      <w:r w:rsidRPr="00615BF8">
        <w:rPr>
          <w:rFonts w:cs="Calibri"/>
        </w:rPr>
        <w:lastRenderedPageBreak/>
        <w:t>è coniugato/a, ma il coniuge è affetto da patologie invalidante;</w:t>
      </w:r>
    </w:p>
    <w:p w14:paraId="6BDD7B59" w14:textId="77777777" w:rsidR="00022FE4" w:rsidRPr="00615BF8" w:rsidRDefault="00022FE4" w:rsidP="00C57517">
      <w:pPr>
        <w:pStyle w:val="Elencoacolori-Colore11"/>
        <w:numPr>
          <w:ilvl w:val="0"/>
          <w:numId w:val="4"/>
        </w:numPr>
        <w:autoSpaceDE w:val="0"/>
        <w:autoSpaceDN w:val="0"/>
        <w:adjustRightInd w:val="0"/>
        <w:jc w:val="left"/>
        <w:rPr>
          <w:rFonts w:cs="Calibri"/>
        </w:rPr>
      </w:pPr>
      <w:r w:rsidRPr="00615BF8">
        <w:rPr>
          <w:rFonts w:cs="Calibri"/>
        </w:rPr>
        <w:t>è stato coniugato/a, ma il coniuge è deceduto;</w:t>
      </w:r>
    </w:p>
    <w:p w14:paraId="2AD20430" w14:textId="77777777" w:rsidR="00022FE4" w:rsidRPr="00615BF8" w:rsidRDefault="00022FE4" w:rsidP="00C57517">
      <w:pPr>
        <w:pStyle w:val="Elencoacolori-Colore11"/>
        <w:numPr>
          <w:ilvl w:val="0"/>
          <w:numId w:val="4"/>
        </w:numPr>
        <w:autoSpaceDE w:val="0"/>
        <w:autoSpaceDN w:val="0"/>
        <w:adjustRightInd w:val="0"/>
        <w:jc w:val="left"/>
        <w:rPr>
          <w:rFonts w:cs="Calibri"/>
        </w:rPr>
      </w:pPr>
      <w:r w:rsidRPr="00615BF8">
        <w:rPr>
          <w:rFonts w:cs="Calibri"/>
        </w:rPr>
        <w:t>è separato/a legalmente o divorziato/a;</w:t>
      </w:r>
    </w:p>
    <w:p w14:paraId="55F76CD8" w14:textId="77777777" w:rsidR="00022FE4" w:rsidRPr="00615BF8" w:rsidRDefault="00022FE4" w:rsidP="00C57517">
      <w:pPr>
        <w:pStyle w:val="Elencoacolori-Colore11"/>
        <w:numPr>
          <w:ilvl w:val="0"/>
          <w:numId w:val="4"/>
        </w:numPr>
        <w:autoSpaceDE w:val="0"/>
        <w:autoSpaceDN w:val="0"/>
        <w:adjustRightInd w:val="0"/>
        <w:jc w:val="left"/>
        <w:rPr>
          <w:rFonts w:cs="Calibri"/>
        </w:rPr>
      </w:pPr>
      <w:r w:rsidRPr="00615BF8">
        <w:rPr>
          <w:rFonts w:cs="Calibri"/>
        </w:rPr>
        <w:t>è coniugato/a, ma in situazione di abbandono;</w:t>
      </w:r>
    </w:p>
    <w:p w14:paraId="10177848" w14:textId="77777777" w:rsidR="00022FE4" w:rsidRPr="00615BF8" w:rsidRDefault="00022FE4" w:rsidP="00C57517">
      <w:pPr>
        <w:pStyle w:val="Elencoacolori-Colore11"/>
        <w:numPr>
          <w:ilvl w:val="0"/>
          <w:numId w:val="4"/>
        </w:numPr>
        <w:autoSpaceDE w:val="0"/>
        <w:autoSpaceDN w:val="0"/>
        <w:adjustRightInd w:val="0"/>
        <w:jc w:val="left"/>
        <w:rPr>
          <w:rFonts w:cs="Calibri"/>
        </w:rPr>
      </w:pPr>
      <w:r w:rsidRPr="00615BF8">
        <w:rPr>
          <w:rFonts w:cs="Calibri"/>
        </w:rPr>
        <w:t>ha uno o entrambi i genitori deceduti,</w:t>
      </w:r>
    </w:p>
    <w:p w14:paraId="6F6E2584" w14:textId="77777777" w:rsidR="00022FE4" w:rsidRPr="00615BF8" w:rsidRDefault="00022FE4" w:rsidP="00C57517">
      <w:pPr>
        <w:pStyle w:val="Elencoacolori-Colore11"/>
        <w:numPr>
          <w:ilvl w:val="0"/>
          <w:numId w:val="4"/>
        </w:numPr>
        <w:autoSpaceDE w:val="0"/>
        <w:autoSpaceDN w:val="0"/>
        <w:adjustRightInd w:val="0"/>
        <w:jc w:val="left"/>
        <w:rPr>
          <w:rFonts w:cs="Calibri"/>
        </w:rPr>
      </w:pPr>
      <w:r w:rsidRPr="00615BF8">
        <w:rPr>
          <w:rFonts w:cs="Calibri"/>
        </w:rPr>
        <w:t>ha uno o entrambi i genitori con più di 65 anni di età;</w:t>
      </w:r>
    </w:p>
    <w:p w14:paraId="6FA21E1B" w14:textId="77777777" w:rsidR="00022FE4" w:rsidRPr="00615BF8" w:rsidRDefault="00022FE4" w:rsidP="00C57517">
      <w:pPr>
        <w:pStyle w:val="Elencoacolori-Colore11"/>
        <w:numPr>
          <w:ilvl w:val="0"/>
          <w:numId w:val="4"/>
        </w:numPr>
        <w:autoSpaceDE w:val="0"/>
        <w:autoSpaceDN w:val="0"/>
        <w:adjustRightInd w:val="0"/>
        <w:jc w:val="left"/>
        <w:rPr>
          <w:rFonts w:cs="Calibri"/>
        </w:rPr>
      </w:pPr>
      <w:r w:rsidRPr="00615BF8">
        <w:rPr>
          <w:rFonts w:cs="Calibri"/>
        </w:rPr>
        <w:t>ha uno o entrambi genitori affetti da patologia invalidante;</w:t>
      </w:r>
    </w:p>
    <w:p w14:paraId="3969D40A" w14:textId="77777777" w:rsidR="00022FE4" w:rsidRPr="00615BF8" w:rsidRDefault="00022FE4" w:rsidP="00022FE4">
      <w:pPr>
        <w:autoSpaceDE w:val="0"/>
        <w:autoSpaceDN w:val="0"/>
        <w:adjustRightInd w:val="0"/>
        <w:rPr>
          <w:rFonts w:cs="Calibri"/>
          <w:b/>
          <w:iCs/>
        </w:rPr>
      </w:pPr>
    </w:p>
    <w:p w14:paraId="2BF86292" w14:textId="77777777" w:rsidR="00C57517" w:rsidRPr="00615BF8" w:rsidRDefault="00C57517" w:rsidP="00022FE4">
      <w:pPr>
        <w:autoSpaceDE w:val="0"/>
        <w:autoSpaceDN w:val="0"/>
        <w:adjustRightInd w:val="0"/>
        <w:rPr>
          <w:rFonts w:cs="Calibri"/>
          <w:b/>
          <w:iCs/>
        </w:rPr>
      </w:pPr>
    </w:p>
    <w:p w14:paraId="72EA33D5" w14:textId="77777777" w:rsidR="00022FE4" w:rsidRPr="00615BF8" w:rsidRDefault="00022FE4" w:rsidP="00022FE4">
      <w:pPr>
        <w:autoSpaceDE w:val="0"/>
        <w:autoSpaceDN w:val="0"/>
        <w:adjustRightInd w:val="0"/>
        <w:rPr>
          <w:rFonts w:cs="Calibri"/>
          <w:b/>
          <w:iCs/>
        </w:rPr>
      </w:pPr>
      <w:r w:rsidRPr="00615BF8">
        <w:rPr>
          <w:rFonts w:cs="Calibri"/>
          <w:b/>
          <w:iCs/>
        </w:rPr>
        <w:t>DICHIARA DI ESSERE A CONOSCENZA CHE</w:t>
      </w:r>
    </w:p>
    <w:p w14:paraId="1DD36672" w14:textId="77777777" w:rsidR="00022FE4" w:rsidRPr="00615BF8" w:rsidRDefault="00022FE4" w:rsidP="00022FE4">
      <w:pPr>
        <w:autoSpaceDE w:val="0"/>
        <w:autoSpaceDN w:val="0"/>
        <w:adjustRightInd w:val="0"/>
        <w:rPr>
          <w:rFonts w:cs="Calibri"/>
          <w:i/>
          <w:iCs/>
        </w:rPr>
      </w:pPr>
    </w:p>
    <w:p w14:paraId="520DE4D3" w14:textId="77777777" w:rsidR="00022FE4" w:rsidRPr="00615BF8" w:rsidRDefault="00022FE4" w:rsidP="00022FE4">
      <w:pPr>
        <w:pStyle w:val="Elencoacolori-Colore11"/>
        <w:numPr>
          <w:ilvl w:val="0"/>
          <w:numId w:val="2"/>
        </w:numPr>
        <w:autoSpaceDE w:val="0"/>
        <w:autoSpaceDN w:val="0"/>
        <w:adjustRightInd w:val="0"/>
        <w:jc w:val="both"/>
        <w:rPr>
          <w:rFonts w:cs="Calibri"/>
        </w:rPr>
      </w:pPr>
      <w:r w:rsidRPr="00615BF8">
        <w:rPr>
          <w:rFonts w:cs="Calibri"/>
        </w:rPr>
        <w:t>la richiesta dei permessi è finalizzata non a far fronte a necessità di tipo assistenziale (aiuto all’igiene, aiuto all’alimentazione, supporto personale), ma solamente ad esigenze di tipo “sanitario”;</w:t>
      </w:r>
    </w:p>
    <w:p w14:paraId="7A106271" w14:textId="77777777" w:rsidR="00022FE4" w:rsidRPr="00615BF8" w:rsidRDefault="00022FE4" w:rsidP="00022FE4">
      <w:pPr>
        <w:pStyle w:val="Elencoacolori-Colore11"/>
        <w:numPr>
          <w:ilvl w:val="0"/>
          <w:numId w:val="2"/>
        </w:numPr>
        <w:autoSpaceDE w:val="0"/>
        <w:autoSpaceDN w:val="0"/>
        <w:adjustRightInd w:val="0"/>
        <w:jc w:val="both"/>
        <w:rPr>
          <w:rFonts w:cs="Calibri"/>
        </w:rPr>
      </w:pPr>
      <w:r w:rsidRPr="00615BF8">
        <w:rPr>
          <w:rFonts w:cs="Calibri"/>
        </w:rPr>
        <w:t>se il permesso viene chiesto per un soggetto in attività lavorativa, costui non deve prestare servizio nei giorni di richiesta del permesso;</w:t>
      </w:r>
    </w:p>
    <w:p w14:paraId="619D898D" w14:textId="77777777" w:rsidR="00022FE4" w:rsidRPr="00615BF8" w:rsidRDefault="00022FE4" w:rsidP="00022FE4">
      <w:pPr>
        <w:pStyle w:val="Elencoacolori-Colore11"/>
        <w:numPr>
          <w:ilvl w:val="0"/>
          <w:numId w:val="2"/>
        </w:numPr>
        <w:autoSpaceDE w:val="0"/>
        <w:autoSpaceDN w:val="0"/>
        <w:adjustRightInd w:val="0"/>
        <w:jc w:val="both"/>
        <w:rPr>
          <w:rFonts w:cs="Calibri"/>
        </w:rPr>
      </w:pPr>
      <w:r w:rsidRPr="00615BF8">
        <w:rPr>
          <w:rFonts w:cs="Calibri"/>
        </w:rPr>
        <w:t>ogni variazione della situazione di fatto e di diritto da cui consegua la perdita della legittimazione alle agevolazioni (decesso, revoca del riconoscimento dello stato di disabilità grave in caso di rivedibilità, ricovero a tempo pieno) va tempestivamente comunicata all’Ente di appartenenza entro max. 30 gg;</w:t>
      </w:r>
    </w:p>
    <w:p w14:paraId="73B2D3D7" w14:textId="77777777" w:rsidR="00022FE4" w:rsidRPr="00615BF8" w:rsidRDefault="00022FE4" w:rsidP="00022FE4">
      <w:pPr>
        <w:pStyle w:val="Elencoacolori-Colore11"/>
        <w:numPr>
          <w:ilvl w:val="0"/>
          <w:numId w:val="2"/>
        </w:numPr>
        <w:autoSpaceDE w:val="0"/>
        <w:autoSpaceDN w:val="0"/>
        <w:adjustRightInd w:val="0"/>
        <w:jc w:val="both"/>
        <w:rPr>
          <w:rFonts w:cs="Calibri"/>
        </w:rPr>
      </w:pPr>
      <w:r w:rsidRPr="00615BF8">
        <w:rPr>
          <w:rFonts w:cs="Calibri"/>
        </w:rPr>
        <w:t>la possibilità di fruire delle agevolazioni comporta un onere per l’Amministrazione e un impegno di spesa pubblica che lo Stato e la collettività erogano per l’effettiva tutela dei disabili;</w:t>
      </w:r>
    </w:p>
    <w:p w14:paraId="2E75D558" w14:textId="2A5D4EF1" w:rsidR="00022FE4" w:rsidRPr="00615BF8" w:rsidRDefault="00022FE4" w:rsidP="00022FE4">
      <w:pPr>
        <w:pStyle w:val="Elencoacolori-Colore11"/>
        <w:numPr>
          <w:ilvl w:val="0"/>
          <w:numId w:val="2"/>
        </w:numPr>
        <w:autoSpaceDE w:val="0"/>
        <w:autoSpaceDN w:val="0"/>
        <w:adjustRightInd w:val="0"/>
        <w:jc w:val="both"/>
        <w:rPr>
          <w:rFonts w:cs="Calibri"/>
        </w:rPr>
      </w:pPr>
      <w:r w:rsidRPr="00615BF8">
        <w:rPr>
          <w:rFonts w:cs="Calibri"/>
        </w:rPr>
        <w:t xml:space="preserve">ai sensi dell’art. 20, comma 3, della Legge 102/2009, lo scrivente può, ove ne ravvisi i presupposti, chiedere direttamente alla commissione ASL gli accertamenti sulla sussistenza dei requisiti delle condizioni di invalidità </w:t>
      </w:r>
      <w:r w:rsidR="00AB6036">
        <w:rPr>
          <w:rFonts w:cs="Calibri"/>
        </w:rPr>
        <w:t>e disabilità</w:t>
      </w:r>
      <w:r w:rsidRPr="00615BF8">
        <w:rPr>
          <w:rFonts w:cs="Calibri"/>
        </w:rPr>
        <w:t xml:space="preserve"> della persona per la quale si chiede di usufruire dei benefici di cui alla Legge 104/92;</w:t>
      </w:r>
    </w:p>
    <w:p w14:paraId="79865CB8" w14:textId="77777777" w:rsidR="00022FE4" w:rsidRPr="00615BF8" w:rsidRDefault="00022FE4" w:rsidP="00022FE4">
      <w:pPr>
        <w:pStyle w:val="Elencoacolori-Colore11"/>
        <w:numPr>
          <w:ilvl w:val="0"/>
          <w:numId w:val="2"/>
        </w:numPr>
        <w:autoSpaceDE w:val="0"/>
        <w:autoSpaceDN w:val="0"/>
        <w:adjustRightInd w:val="0"/>
        <w:jc w:val="both"/>
        <w:rPr>
          <w:rFonts w:cs="Calibri"/>
        </w:rPr>
      </w:pPr>
      <w:r w:rsidRPr="00615BF8">
        <w:rPr>
          <w:rFonts w:cs="Calibri"/>
        </w:rPr>
        <w:t>qualora la Commissione medica, nelle ipotesi di cui ai punti 2) e 3) di seguito indicati, non dovesse riconoscere i benefici di cui all’oggetto, i giorni o le ore già fruiti, saranno trasformati in altra tipologia di assenza.</w:t>
      </w:r>
    </w:p>
    <w:p w14:paraId="329FF12F" w14:textId="77777777" w:rsidR="00022FE4" w:rsidRPr="00615BF8" w:rsidRDefault="00022FE4" w:rsidP="00022FE4">
      <w:pPr>
        <w:autoSpaceDE w:val="0"/>
        <w:autoSpaceDN w:val="0"/>
        <w:adjustRightInd w:val="0"/>
        <w:jc w:val="both"/>
        <w:rPr>
          <w:rFonts w:cs="Calibri"/>
          <w:b/>
          <w:bCs/>
        </w:rPr>
      </w:pPr>
    </w:p>
    <w:p w14:paraId="3CF4791B" w14:textId="77777777" w:rsidR="00022FE4" w:rsidRPr="00615BF8" w:rsidRDefault="00022FE4" w:rsidP="00022FE4">
      <w:pPr>
        <w:autoSpaceDE w:val="0"/>
        <w:autoSpaceDN w:val="0"/>
        <w:adjustRightInd w:val="0"/>
        <w:jc w:val="left"/>
        <w:rPr>
          <w:rFonts w:cs="Calibri"/>
          <w:b/>
          <w:bCs/>
        </w:rPr>
      </w:pPr>
      <w:r w:rsidRPr="00615BF8">
        <w:rPr>
          <w:rFonts w:cs="Calibri"/>
          <w:b/>
          <w:bCs/>
        </w:rPr>
        <w:t>Allega alla presente la seguente documentazione:</w:t>
      </w:r>
    </w:p>
    <w:p w14:paraId="09D6E345" w14:textId="77777777" w:rsidR="00022FE4" w:rsidRPr="00615BF8" w:rsidRDefault="00022FE4" w:rsidP="00022FE4">
      <w:pPr>
        <w:autoSpaceDE w:val="0"/>
        <w:autoSpaceDN w:val="0"/>
        <w:adjustRightInd w:val="0"/>
        <w:jc w:val="left"/>
        <w:rPr>
          <w:rFonts w:cs="Calibri"/>
          <w:b/>
          <w:bCs/>
        </w:rPr>
      </w:pPr>
    </w:p>
    <w:p w14:paraId="13D9751B" w14:textId="77777777" w:rsidR="00022FE4" w:rsidRPr="00615BF8" w:rsidRDefault="00022FE4" w:rsidP="00324215">
      <w:pPr>
        <w:pStyle w:val="Elencoacolori-Colore11"/>
        <w:numPr>
          <w:ilvl w:val="0"/>
          <w:numId w:val="3"/>
        </w:numPr>
        <w:autoSpaceDE w:val="0"/>
        <w:autoSpaceDN w:val="0"/>
        <w:adjustRightInd w:val="0"/>
        <w:spacing w:line="276" w:lineRule="auto"/>
        <w:jc w:val="both"/>
        <w:rPr>
          <w:rFonts w:cs="Calibri"/>
        </w:rPr>
      </w:pPr>
      <w:r w:rsidRPr="00615BF8">
        <w:rPr>
          <w:rFonts w:cs="Calibri"/>
        </w:rPr>
        <w:t>COPIA CONFORME DEL VERBALE DELL’APPOSITA COMMISSIONE MEDICA di cui all’art.4, comma 1, della L. 104/1992, integrata ai sensi dell’art. 20, comma 1, del D.L. n. 78/2009, convertito nella legge n. 102/2009, attestante lo stato di “disabilità grave” ai sensi dell’art. 3, comma 3, della Legge 104/1992;</w:t>
      </w:r>
    </w:p>
    <w:p w14:paraId="186E58A4" w14:textId="77777777" w:rsidR="00022FE4" w:rsidRPr="00615BF8" w:rsidRDefault="00022FE4" w:rsidP="00324215">
      <w:pPr>
        <w:pStyle w:val="Elencoacolori-Colore11"/>
        <w:numPr>
          <w:ilvl w:val="0"/>
          <w:numId w:val="3"/>
        </w:numPr>
        <w:autoSpaceDE w:val="0"/>
        <w:autoSpaceDN w:val="0"/>
        <w:adjustRightInd w:val="0"/>
        <w:spacing w:line="276" w:lineRule="auto"/>
        <w:jc w:val="both"/>
        <w:rPr>
          <w:rFonts w:cs="Calibri"/>
        </w:rPr>
      </w:pPr>
      <w:r w:rsidRPr="00615BF8">
        <w:rPr>
          <w:rFonts w:cs="Calibri"/>
          <w:i/>
          <w:iCs/>
        </w:rPr>
        <w:t xml:space="preserve">In alternativa: </w:t>
      </w:r>
      <w:r w:rsidRPr="00615BF8">
        <w:rPr>
          <w:rFonts w:cs="Calibri"/>
        </w:rPr>
        <w:t xml:space="preserve">nell’ipotesi di patologia oncologica ove, trascorsi 15 giorni dalla presentazione dell’istanza per il riconoscimento dello stato di disabilità grave non sia stato ancora rilasciato dalla competente Commissione Medica il verbale di cui al punto 1): </w:t>
      </w:r>
    </w:p>
    <w:p w14:paraId="5C4B3829" w14:textId="77777777" w:rsidR="00022FE4" w:rsidRPr="00615BF8" w:rsidRDefault="00022FE4" w:rsidP="00324215">
      <w:pPr>
        <w:pStyle w:val="Elencoacolori-Colore11"/>
        <w:numPr>
          <w:ilvl w:val="0"/>
          <w:numId w:val="3"/>
        </w:numPr>
        <w:autoSpaceDE w:val="0"/>
        <w:autoSpaceDN w:val="0"/>
        <w:adjustRightInd w:val="0"/>
        <w:spacing w:line="276" w:lineRule="auto"/>
        <w:jc w:val="both"/>
        <w:rPr>
          <w:rFonts w:cs="Calibri"/>
        </w:rPr>
      </w:pPr>
      <w:r w:rsidRPr="00615BF8">
        <w:rPr>
          <w:rFonts w:cs="Calibri"/>
        </w:rPr>
        <w:t>certificato del medico specialista nella patologia di cui è affetto il soggetto da assistere;</w:t>
      </w:r>
    </w:p>
    <w:p w14:paraId="4CB659A8" w14:textId="77777777" w:rsidR="00022FE4" w:rsidRPr="00615BF8" w:rsidRDefault="00022FE4" w:rsidP="00324215">
      <w:pPr>
        <w:pStyle w:val="Elencoacolori-Colore11"/>
        <w:numPr>
          <w:ilvl w:val="0"/>
          <w:numId w:val="3"/>
        </w:numPr>
        <w:autoSpaceDE w:val="0"/>
        <w:autoSpaceDN w:val="0"/>
        <w:adjustRightInd w:val="0"/>
        <w:spacing w:line="276" w:lineRule="auto"/>
        <w:jc w:val="both"/>
        <w:rPr>
          <w:rFonts w:cs="Calibri"/>
        </w:rPr>
      </w:pPr>
      <w:r w:rsidRPr="00615BF8">
        <w:rPr>
          <w:rFonts w:cs="Calibri"/>
        </w:rPr>
        <w:t>dichiarazione del soggetto in situazione di disabilità grave - ovvero del suo tutore legale, curatore o amministratore di sostegno (allegare copia del decreto di nomina), nella quale viene indicato il familiare che debba prestare l’assistenza prevista dalla legge;</w:t>
      </w:r>
    </w:p>
    <w:p w14:paraId="0A9A56EE" w14:textId="77777777" w:rsidR="00022FE4" w:rsidRPr="00615BF8" w:rsidRDefault="00022FE4" w:rsidP="00324215">
      <w:pPr>
        <w:pStyle w:val="Elencoacolori-Colore11"/>
        <w:numPr>
          <w:ilvl w:val="0"/>
          <w:numId w:val="3"/>
        </w:numPr>
        <w:autoSpaceDE w:val="0"/>
        <w:autoSpaceDN w:val="0"/>
        <w:adjustRightInd w:val="0"/>
        <w:spacing w:line="276" w:lineRule="auto"/>
        <w:jc w:val="both"/>
        <w:rPr>
          <w:rFonts w:cs="Calibri"/>
        </w:rPr>
      </w:pPr>
      <w:r w:rsidRPr="00615BF8">
        <w:rPr>
          <w:rFonts w:cs="Calibri"/>
        </w:rPr>
        <w:t>nei casi previsti, documentazione sanitaria attestante patologia invalidante rilasciata dal medico specialista del SSN o con esso convenzionato o dal medico di medicina generale o dalla struttura sanitaria nel caso di ricovero o intervento chirurgico;</w:t>
      </w:r>
    </w:p>
    <w:p w14:paraId="5E059438" w14:textId="1A47D68F" w:rsidR="00022FE4" w:rsidRDefault="00022FE4" w:rsidP="00324215">
      <w:pPr>
        <w:pStyle w:val="Elencoacolori-Colore11"/>
        <w:numPr>
          <w:ilvl w:val="0"/>
          <w:numId w:val="3"/>
        </w:numPr>
        <w:autoSpaceDE w:val="0"/>
        <w:autoSpaceDN w:val="0"/>
        <w:adjustRightInd w:val="0"/>
        <w:spacing w:line="276" w:lineRule="auto"/>
        <w:jc w:val="both"/>
        <w:rPr>
          <w:rFonts w:cs="Calibri"/>
        </w:rPr>
      </w:pPr>
      <w:r w:rsidRPr="00615BF8">
        <w:rPr>
          <w:rFonts w:cs="Calibri"/>
        </w:rPr>
        <w:t>nei casi previsti, provvedimento da cui risulti lo stato giuridico di divorzio o di separazione</w:t>
      </w:r>
      <w:r w:rsidR="00474BEC">
        <w:rPr>
          <w:rFonts w:cs="Calibri"/>
        </w:rPr>
        <w:t>;</w:t>
      </w:r>
    </w:p>
    <w:p w14:paraId="5FF5E5ED" w14:textId="55264889" w:rsidR="00474BEC" w:rsidRPr="00474BEC" w:rsidRDefault="00474BEC" w:rsidP="00474BEC">
      <w:pPr>
        <w:numPr>
          <w:ilvl w:val="0"/>
          <w:numId w:val="3"/>
        </w:numPr>
        <w:autoSpaceDE w:val="0"/>
        <w:autoSpaceDN w:val="0"/>
        <w:adjustRightInd w:val="0"/>
        <w:jc w:val="both"/>
        <w:rPr>
          <w:rFonts w:cs="Arial"/>
        </w:rPr>
      </w:pPr>
      <w:r w:rsidRPr="00474BEC">
        <w:rPr>
          <w:rFonts w:cs="Arial"/>
        </w:rPr>
        <w:t>dichiarazione dell’altro familiare di fruizione alternativa dei permessi come da modello</w:t>
      </w:r>
      <w:r>
        <w:rPr>
          <w:rFonts w:cs="Arial"/>
        </w:rPr>
        <w:t xml:space="preserve"> allegato 4</w:t>
      </w:r>
    </w:p>
    <w:p w14:paraId="01388268" w14:textId="77777777" w:rsidR="00022FE4" w:rsidRPr="00615BF8" w:rsidRDefault="00DA7851" w:rsidP="00022FE4">
      <w:pPr>
        <w:autoSpaceDE w:val="0"/>
        <w:autoSpaceDN w:val="0"/>
        <w:adjustRightInd w:val="0"/>
        <w:jc w:val="left"/>
        <w:rPr>
          <w:rFonts w:cs="Calibri"/>
        </w:rPr>
      </w:pPr>
      <w:r w:rsidRPr="00615BF8">
        <w:rPr>
          <w:rFonts w:cs="Calibri"/>
        </w:rPr>
        <w:t>Avellino</w:t>
      </w:r>
      <w:r w:rsidR="00022FE4" w:rsidRPr="00615BF8">
        <w:rPr>
          <w:rFonts w:cs="Calibri"/>
        </w:rPr>
        <w:t>,</w:t>
      </w:r>
      <w:r w:rsidR="001E2D14">
        <w:rPr>
          <w:rFonts w:cs="Calibri"/>
        </w:rPr>
        <w:t xml:space="preserve"> </w:t>
      </w:r>
      <w:r w:rsidR="00022FE4" w:rsidRPr="00615BF8">
        <w:rPr>
          <w:rFonts w:cs="Calibri"/>
        </w:rPr>
        <w:t>.............................................</w:t>
      </w:r>
    </w:p>
    <w:p w14:paraId="530F86B3" w14:textId="77777777" w:rsidR="00022FE4" w:rsidRPr="00615BF8" w:rsidRDefault="0058753D" w:rsidP="00022FE4">
      <w:pPr>
        <w:autoSpaceDE w:val="0"/>
        <w:autoSpaceDN w:val="0"/>
        <w:adjustRightInd w:val="0"/>
        <w:ind w:left="5664" w:firstLine="708"/>
        <w:jc w:val="both"/>
        <w:rPr>
          <w:rFonts w:cs="Calibri"/>
        </w:rPr>
      </w:pPr>
      <w:r>
        <w:rPr>
          <w:rFonts w:cs="Calibri"/>
        </w:rPr>
        <w:t xml:space="preserve">     </w:t>
      </w:r>
      <w:r w:rsidR="00022FE4" w:rsidRPr="00615BF8">
        <w:rPr>
          <w:rFonts w:cs="Calibri"/>
        </w:rPr>
        <w:t>Firma del dipendente</w:t>
      </w:r>
    </w:p>
    <w:p w14:paraId="15AF6835" w14:textId="77777777" w:rsidR="00022FE4" w:rsidRPr="00615BF8" w:rsidRDefault="00022FE4" w:rsidP="00022FE4">
      <w:pPr>
        <w:autoSpaceDE w:val="0"/>
        <w:autoSpaceDN w:val="0"/>
        <w:adjustRightInd w:val="0"/>
        <w:jc w:val="right"/>
        <w:rPr>
          <w:rFonts w:cs="Calibri"/>
        </w:rPr>
      </w:pPr>
      <w:r w:rsidRPr="00615BF8">
        <w:rPr>
          <w:rFonts w:cs="Calibri"/>
        </w:rPr>
        <w:tab/>
      </w:r>
      <w:r w:rsidRPr="00615BF8">
        <w:rPr>
          <w:rFonts w:cs="Calibri"/>
        </w:rPr>
        <w:tab/>
      </w:r>
      <w:r w:rsidRPr="00615BF8">
        <w:rPr>
          <w:rFonts w:cs="Calibri"/>
        </w:rPr>
        <w:tab/>
      </w:r>
      <w:r w:rsidRPr="00615BF8">
        <w:rPr>
          <w:rFonts w:cs="Calibri"/>
        </w:rPr>
        <w:tab/>
      </w:r>
      <w:r w:rsidRPr="00615BF8">
        <w:rPr>
          <w:rFonts w:cs="Calibri"/>
        </w:rPr>
        <w:tab/>
      </w:r>
      <w:r w:rsidRPr="00615BF8">
        <w:rPr>
          <w:rFonts w:cs="Calibri"/>
        </w:rPr>
        <w:tab/>
        <w:t xml:space="preserve">      </w:t>
      </w:r>
    </w:p>
    <w:p w14:paraId="053D714E" w14:textId="77777777" w:rsidR="00022FE4" w:rsidRPr="00615BF8" w:rsidRDefault="00022FE4" w:rsidP="00022FE4">
      <w:pPr>
        <w:autoSpaceDE w:val="0"/>
        <w:autoSpaceDN w:val="0"/>
        <w:adjustRightInd w:val="0"/>
        <w:jc w:val="right"/>
        <w:rPr>
          <w:rFonts w:cs="Calibri"/>
        </w:rPr>
      </w:pPr>
      <w:r w:rsidRPr="00615BF8">
        <w:rPr>
          <w:rFonts w:cs="Calibri"/>
        </w:rPr>
        <w:t xml:space="preserve">  .................................................................. </w:t>
      </w:r>
    </w:p>
    <w:p w14:paraId="18A28FA0" w14:textId="77777777" w:rsidR="00022FE4" w:rsidRPr="00615BF8" w:rsidRDefault="00C57517" w:rsidP="00022FE4">
      <w:pPr>
        <w:autoSpaceDE w:val="0"/>
        <w:autoSpaceDN w:val="0"/>
        <w:adjustRightInd w:val="0"/>
        <w:jc w:val="left"/>
        <w:rPr>
          <w:rFonts w:cs="Calibri"/>
        </w:rPr>
      </w:pPr>
      <w:r w:rsidRPr="00615BF8">
        <w:rPr>
          <w:rFonts w:cs="Calibri"/>
        </w:rPr>
        <w:t xml:space="preserve">      </w:t>
      </w:r>
      <w:r w:rsidR="00DA7851" w:rsidRPr="00615BF8">
        <w:rPr>
          <w:rFonts w:cs="Calibri"/>
        </w:rPr>
        <w:t xml:space="preserve">VISTO DELLA </w:t>
      </w:r>
      <w:r w:rsidR="00022FE4" w:rsidRPr="00615BF8">
        <w:rPr>
          <w:rFonts w:cs="Calibri"/>
        </w:rPr>
        <w:t>DIRIGENTE SCOLASTIC</w:t>
      </w:r>
      <w:r w:rsidR="00DA7851" w:rsidRPr="00615BF8">
        <w:rPr>
          <w:rFonts w:cs="Calibri"/>
        </w:rPr>
        <w:t>A</w:t>
      </w:r>
    </w:p>
    <w:p w14:paraId="2F6CA1E0" w14:textId="77777777" w:rsidR="00022FE4" w:rsidRPr="00615BF8" w:rsidRDefault="00022FE4" w:rsidP="00022FE4">
      <w:pPr>
        <w:autoSpaceDE w:val="0"/>
        <w:autoSpaceDN w:val="0"/>
        <w:adjustRightInd w:val="0"/>
        <w:jc w:val="left"/>
        <w:rPr>
          <w:rFonts w:cs="Calibri"/>
        </w:rPr>
      </w:pPr>
    </w:p>
    <w:p w14:paraId="758AE36A" w14:textId="77777777" w:rsidR="00022FE4" w:rsidRPr="00615BF8" w:rsidRDefault="00022FE4" w:rsidP="00022FE4">
      <w:pPr>
        <w:autoSpaceDE w:val="0"/>
        <w:autoSpaceDN w:val="0"/>
        <w:adjustRightInd w:val="0"/>
        <w:jc w:val="left"/>
        <w:rPr>
          <w:rFonts w:cs="Calibri"/>
        </w:rPr>
      </w:pPr>
      <w:r w:rsidRPr="00615BF8">
        <w:rPr>
          <w:rFonts w:cs="Calibri"/>
        </w:rPr>
        <w:t>........................................................................</w:t>
      </w:r>
    </w:p>
    <w:p w14:paraId="6C435FED" w14:textId="77777777" w:rsidR="00022FE4" w:rsidRPr="007F5ABA" w:rsidRDefault="00022FE4" w:rsidP="00022FE4">
      <w:pPr>
        <w:rPr>
          <w:sz w:val="24"/>
        </w:rPr>
      </w:pPr>
    </w:p>
    <w:sectPr w:rsidR="00022FE4" w:rsidRPr="007F5ABA" w:rsidSect="00C57517">
      <w:headerReference w:type="default" r:id="rId8"/>
      <w:pgSz w:w="11906" w:h="16838"/>
      <w:pgMar w:top="709"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12A6A" w14:textId="77777777" w:rsidR="0046105E" w:rsidRDefault="0046105E">
      <w:r>
        <w:separator/>
      </w:r>
    </w:p>
  </w:endnote>
  <w:endnote w:type="continuationSeparator" w:id="0">
    <w:p w14:paraId="347343CB" w14:textId="77777777" w:rsidR="0046105E" w:rsidRDefault="00461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49FC7" w14:textId="77777777" w:rsidR="0046105E" w:rsidRDefault="0046105E">
      <w:r>
        <w:separator/>
      </w:r>
    </w:p>
  </w:footnote>
  <w:footnote w:type="continuationSeparator" w:id="0">
    <w:p w14:paraId="7C832F83" w14:textId="77777777" w:rsidR="0046105E" w:rsidRDefault="004610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A656A" w14:textId="77777777" w:rsidR="00022FE4" w:rsidRPr="00391BD3" w:rsidRDefault="00C57517" w:rsidP="00C57517">
    <w:pPr>
      <w:pStyle w:val="Intestazione"/>
      <w:tabs>
        <w:tab w:val="left" w:pos="8250"/>
      </w:tabs>
      <w:jc w:val="right"/>
      <w:rPr>
        <w:b/>
      </w:rPr>
    </w:pPr>
    <w:r w:rsidRPr="00391BD3">
      <w:rPr>
        <w:b/>
      </w:rPr>
      <w:t>ALLEGATO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F654C"/>
    <w:multiLevelType w:val="hybridMultilevel"/>
    <w:tmpl w:val="9D44C902"/>
    <w:lvl w:ilvl="0" w:tplc="2DD6B41A">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Wingdings"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Wingdings"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0B64D1"/>
    <w:multiLevelType w:val="hybridMultilevel"/>
    <w:tmpl w:val="D0A28F80"/>
    <w:lvl w:ilvl="0" w:tplc="04100003">
      <w:start w:val="1"/>
      <w:numFmt w:val="bullet"/>
      <w:lvlText w:val="o"/>
      <w:lvlJc w:val="left"/>
      <w:pPr>
        <w:ind w:left="1776" w:hanging="360"/>
      </w:pPr>
      <w:rPr>
        <w:rFonts w:ascii="Courier New" w:hAnsi="Courier New" w:cs="Courier New"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2" w15:restartNumberingAfterBreak="0">
    <w:nsid w:val="1E9D2ED8"/>
    <w:multiLevelType w:val="hybridMultilevel"/>
    <w:tmpl w:val="89E0EAFC"/>
    <w:lvl w:ilvl="0" w:tplc="7452F8A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4B36CAA"/>
    <w:multiLevelType w:val="hybridMultilevel"/>
    <w:tmpl w:val="E2FEE1DC"/>
    <w:lvl w:ilvl="0" w:tplc="04100003">
      <w:start w:val="1"/>
      <w:numFmt w:val="bullet"/>
      <w:lvlText w:val="o"/>
      <w:lvlJc w:val="left"/>
      <w:pPr>
        <w:ind w:left="1996" w:hanging="360"/>
      </w:pPr>
      <w:rPr>
        <w:rFonts w:ascii="Courier New" w:hAnsi="Courier New" w:cs="Courier New" w:hint="default"/>
      </w:rPr>
    </w:lvl>
    <w:lvl w:ilvl="1" w:tplc="04100003" w:tentative="1">
      <w:start w:val="1"/>
      <w:numFmt w:val="bullet"/>
      <w:lvlText w:val="o"/>
      <w:lvlJc w:val="left"/>
      <w:pPr>
        <w:ind w:left="2716" w:hanging="360"/>
      </w:pPr>
      <w:rPr>
        <w:rFonts w:ascii="Courier New" w:hAnsi="Courier New" w:cs="Courier New" w:hint="default"/>
      </w:rPr>
    </w:lvl>
    <w:lvl w:ilvl="2" w:tplc="04100005" w:tentative="1">
      <w:start w:val="1"/>
      <w:numFmt w:val="bullet"/>
      <w:lvlText w:val=""/>
      <w:lvlJc w:val="left"/>
      <w:pPr>
        <w:ind w:left="3436" w:hanging="360"/>
      </w:pPr>
      <w:rPr>
        <w:rFonts w:ascii="Wingdings" w:hAnsi="Wingdings" w:hint="default"/>
      </w:rPr>
    </w:lvl>
    <w:lvl w:ilvl="3" w:tplc="04100001" w:tentative="1">
      <w:start w:val="1"/>
      <w:numFmt w:val="bullet"/>
      <w:lvlText w:val=""/>
      <w:lvlJc w:val="left"/>
      <w:pPr>
        <w:ind w:left="4156" w:hanging="360"/>
      </w:pPr>
      <w:rPr>
        <w:rFonts w:ascii="Symbol" w:hAnsi="Symbol" w:hint="default"/>
      </w:rPr>
    </w:lvl>
    <w:lvl w:ilvl="4" w:tplc="04100003" w:tentative="1">
      <w:start w:val="1"/>
      <w:numFmt w:val="bullet"/>
      <w:lvlText w:val="o"/>
      <w:lvlJc w:val="left"/>
      <w:pPr>
        <w:ind w:left="4876" w:hanging="360"/>
      </w:pPr>
      <w:rPr>
        <w:rFonts w:ascii="Courier New" w:hAnsi="Courier New" w:cs="Courier New" w:hint="default"/>
      </w:rPr>
    </w:lvl>
    <w:lvl w:ilvl="5" w:tplc="04100005" w:tentative="1">
      <w:start w:val="1"/>
      <w:numFmt w:val="bullet"/>
      <w:lvlText w:val=""/>
      <w:lvlJc w:val="left"/>
      <w:pPr>
        <w:ind w:left="5596" w:hanging="360"/>
      </w:pPr>
      <w:rPr>
        <w:rFonts w:ascii="Wingdings" w:hAnsi="Wingdings" w:hint="default"/>
      </w:rPr>
    </w:lvl>
    <w:lvl w:ilvl="6" w:tplc="04100001" w:tentative="1">
      <w:start w:val="1"/>
      <w:numFmt w:val="bullet"/>
      <w:lvlText w:val=""/>
      <w:lvlJc w:val="left"/>
      <w:pPr>
        <w:ind w:left="6316" w:hanging="360"/>
      </w:pPr>
      <w:rPr>
        <w:rFonts w:ascii="Symbol" w:hAnsi="Symbol" w:hint="default"/>
      </w:rPr>
    </w:lvl>
    <w:lvl w:ilvl="7" w:tplc="04100003" w:tentative="1">
      <w:start w:val="1"/>
      <w:numFmt w:val="bullet"/>
      <w:lvlText w:val="o"/>
      <w:lvlJc w:val="left"/>
      <w:pPr>
        <w:ind w:left="7036" w:hanging="360"/>
      </w:pPr>
      <w:rPr>
        <w:rFonts w:ascii="Courier New" w:hAnsi="Courier New" w:cs="Courier New" w:hint="default"/>
      </w:rPr>
    </w:lvl>
    <w:lvl w:ilvl="8" w:tplc="04100005" w:tentative="1">
      <w:start w:val="1"/>
      <w:numFmt w:val="bullet"/>
      <w:lvlText w:val=""/>
      <w:lvlJc w:val="left"/>
      <w:pPr>
        <w:ind w:left="7756" w:hanging="360"/>
      </w:pPr>
      <w:rPr>
        <w:rFonts w:ascii="Wingdings" w:hAnsi="Wingdings" w:hint="default"/>
      </w:rPr>
    </w:lvl>
  </w:abstractNum>
  <w:abstractNum w:abstractNumId="4" w15:restartNumberingAfterBreak="0">
    <w:nsid w:val="53E94CCA"/>
    <w:multiLevelType w:val="hybridMultilevel"/>
    <w:tmpl w:val="73249B04"/>
    <w:lvl w:ilvl="0" w:tplc="2DD6B41A">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Wingdings"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Wingdings"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7B10E17"/>
    <w:multiLevelType w:val="hybridMultilevel"/>
    <w:tmpl w:val="94B2F4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alibri"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alibri" w:hint="default"/>
      </w:rPr>
    </w:lvl>
    <w:lvl w:ilvl="8" w:tplc="04100005" w:tentative="1">
      <w:start w:val="1"/>
      <w:numFmt w:val="bullet"/>
      <w:lvlText w:val=""/>
      <w:lvlJc w:val="left"/>
      <w:pPr>
        <w:ind w:left="6480" w:hanging="360"/>
      </w:pPr>
      <w:rPr>
        <w:rFonts w:ascii="Wingdings" w:hAnsi="Wingdings" w:hint="default"/>
      </w:rPr>
    </w:lvl>
  </w:abstractNum>
  <w:num w:numId="1" w16cid:durableId="857693611">
    <w:abstractNumId w:val="0"/>
  </w:num>
  <w:num w:numId="2" w16cid:durableId="619646704">
    <w:abstractNumId w:val="4"/>
  </w:num>
  <w:num w:numId="3" w16cid:durableId="843975753">
    <w:abstractNumId w:val="2"/>
  </w:num>
  <w:num w:numId="4" w16cid:durableId="35931141">
    <w:abstractNumId w:val="3"/>
  </w:num>
  <w:num w:numId="5" w16cid:durableId="698431017">
    <w:abstractNumId w:val="1"/>
  </w:num>
  <w:num w:numId="6" w16cid:durableId="16407253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1C2"/>
    <w:rsid w:val="00022FE4"/>
    <w:rsid w:val="0017496C"/>
    <w:rsid w:val="001E2D14"/>
    <w:rsid w:val="00324215"/>
    <w:rsid w:val="003351C2"/>
    <w:rsid w:val="003F433D"/>
    <w:rsid w:val="0046105E"/>
    <w:rsid w:val="00474BEC"/>
    <w:rsid w:val="00583A05"/>
    <w:rsid w:val="0058753D"/>
    <w:rsid w:val="00615BF8"/>
    <w:rsid w:val="007F5ABA"/>
    <w:rsid w:val="00AB6036"/>
    <w:rsid w:val="00AD3818"/>
    <w:rsid w:val="00C036CA"/>
    <w:rsid w:val="00C57517"/>
    <w:rsid w:val="00CA07BE"/>
    <w:rsid w:val="00DA78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01820"/>
  <w14:defaultImageDpi w14:val="300"/>
  <w15:chartTrackingRefBased/>
  <w15:docId w15:val="{EB5C8DB0-E119-C847-88B4-C496D4E94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351C2"/>
    <w:pPr>
      <w:jc w:val="center"/>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Elencoacolori-Colore11">
    <w:name w:val="Elenco a colori - Colore 11"/>
    <w:basedOn w:val="Normale"/>
    <w:uiPriority w:val="34"/>
    <w:qFormat/>
    <w:rsid w:val="003351C2"/>
    <w:pPr>
      <w:ind w:left="720"/>
      <w:contextualSpacing/>
    </w:pPr>
  </w:style>
  <w:style w:type="paragraph" w:styleId="Intestazione">
    <w:name w:val="header"/>
    <w:basedOn w:val="Normale"/>
    <w:link w:val="IntestazioneCarattere"/>
    <w:uiPriority w:val="99"/>
    <w:semiHidden/>
    <w:unhideWhenUsed/>
    <w:rsid w:val="00391BD3"/>
    <w:pPr>
      <w:tabs>
        <w:tab w:val="center" w:pos="4819"/>
        <w:tab w:val="right" w:pos="9638"/>
      </w:tabs>
    </w:pPr>
  </w:style>
  <w:style w:type="character" w:customStyle="1" w:styleId="IntestazioneCarattere">
    <w:name w:val="Intestazione Carattere"/>
    <w:link w:val="Intestazione"/>
    <w:uiPriority w:val="99"/>
    <w:semiHidden/>
    <w:rsid w:val="00391BD3"/>
    <w:rPr>
      <w:sz w:val="22"/>
      <w:szCs w:val="22"/>
      <w:lang w:eastAsia="en-US"/>
    </w:rPr>
  </w:style>
  <w:style w:type="paragraph" w:styleId="Pidipagina">
    <w:name w:val="footer"/>
    <w:basedOn w:val="Normale"/>
    <w:link w:val="PidipaginaCarattere"/>
    <w:uiPriority w:val="99"/>
    <w:semiHidden/>
    <w:unhideWhenUsed/>
    <w:rsid w:val="00391BD3"/>
    <w:pPr>
      <w:tabs>
        <w:tab w:val="center" w:pos="4819"/>
        <w:tab w:val="right" w:pos="9638"/>
      </w:tabs>
    </w:pPr>
  </w:style>
  <w:style w:type="character" w:customStyle="1" w:styleId="PidipaginaCarattere">
    <w:name w:val="Piè di pagina Carattere"/>
    <w:link w:val="Pidipagina"/>
    <w:uiPriority w:val="99"/>
    <w:semiHidden/>
    <w:rsid w:val="00391BD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03822-098C-4DAE-B3F0-FC4C0C371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986</Words>
  <Characters>5626</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Zenga</dc:creator>
  <cp:keywords/>
  <cp:lastModifiedBy>Gabriella Pellegrini</cp:lastModifiedBy>
  <cp:revision>2</cp:revision>
  <dcterms:created xsi:type="dcterms:W3CDTF">2022-09-09T11:17:00Z</dcterms:created>
  <dcterms:modified xsi:type="dcterms:W3CDTF">2022-09-09T11:17:00Z</dcterms:modified>
</cp:coreProperties>
</file>